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37" w:rsidRPr="00B71978" w:rsidRDefault="00405537" w:rsidP="002C77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-36pt;width:57.6pt;height:71.5pt;z-index:251658240">
            <v:imagedata r:id="rId4" o:title=""/>
            <w10:wrap type="topAndBottom"/>
          </v:shape>
        </w:pict>
      </w:r>
      <w:r w:rsidRPr="00B71978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405537" w:rsidRPr="00B71978" w:rsidRDefault="00405537" w:rsidP="00B719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978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405537" w:rsidRPr="00B71978" w:rsidRDefault="00405537" w:rsidP="00B719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978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405537" w:rsidRPr="00B71978" w:rsidRDefault="00405537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05537" w:rsidRPr="00B71978" w:rsidRDefault="00405537" w:rsidP="00B71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1978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405537" w:rsidRPr="00B71978" w:rsidRDefault="00405537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26 мая 2014 г. № 222</w:t>
      </w:r>
    </w:p>
    <w:p w:rsidR="00405537" w:rsidRPr="00B71978" w:rsidRDefault="00405537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405537" w:rsidRPr="00B71978" w:rsidRDefault="00405537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Устав Новобурасского муниципального района Саратовской области</w:t>
      </w:r>
    </w:p>
    <w:p w:rsidR="00405537" w:rsidRPr="00B71978" w:rsidRDefault="00405537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05537" w:rsidRPr="00B71978" w:rsidRDefault="00405537" w:rsidP="000C2E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Федерального закона от 6 октября 2003г. № 131 – ФЗ «Об общих принципах организации местного самоуправления в Российской Федерации», Федерального закона от 28 декабря 2013г.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Pr="00B7197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Федерального закона от 28 декабря 2013 г. № 416-ФЗ «О внесении изменений в Федеральный закон «О лотереях» и отдельные законодательные акты Российской Федерации», Федерального закона от 28.12.2013 г. № 396-ФЗ «О внесении изменений в отдельные законодательные акты Российской Федерации», Федерального закона от 25.11.2013г. № 317-ФЗ «О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Федерации», Устава </w:t>
      </w:r>
      <w:r w:rsidRPr="00B71978">
        <w:rPr>
          <w:rFonts w:ascii="Times New Roman" w:hAnsi="Times New Roman"/>
          <w:sz w:val="28"/>
          <w:szCs w:val="28"/>
        </w:rPr>
        <w:t xml:space="preserve">Новобурасского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муниципальное </w:t>
      </w:r>
      <w:r w:rsidRPr="00B71978">
        <w:rPr>
          <w:rFonts w:ascii="Times New Roman" w:hAnsi="Times New Roman"/>
          <w:sz w:val="28"/>
          <w:szCs w:val="28"/>
        </w:rPr>
        <w:t>Собрание решило:</w:t>
      </w:r>
    </w:p>
    <w:p w:rsidR="00405537" w:rsidRDefault="00405537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197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Дополнить статью 4 Устава Новобурасского муниципального района пунктом 32 следующего содержания «Присвоение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межселенной территории муниципального района, изменение, аннулирование таких наименований, размещение информации в государственном адресном реестре;»</w:t>
      </w:r>
    </w:p>
    <w:p w:rsidR="00405537" w:rsidRDefault="00405537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Пункт 28 статьи 4 признать утратившим силу.</w:t>
      </w:r>
    </w:p>
    <w:p w:rsidR="00405537" w:rsidRDefault="00405537" w:rsidP="002C7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Пункт 2 настоящего решения вступает в силу после официального опубликования (обнародования), пункт 1 настоящего решения вступает в силу после официального опубликования (обнародования), но не ранее 01.07.2014 года.</w:t>
      </w:r>
    </w:p>
    <w:p w:rsidR="00405537" w:rsidRPr="002C7765" w:rsidRDefault="00405537" w:rsidP="002C7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5537" w:rsidRPr="000C2EE3" w:rsidRDefault="00405537" w:rsidP="000C2E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C2EE3">
        <w:rPr>
          <w:rFonts w:ascii="Times New Roman" w:hAnsi="Times New Roman"/>
          <w:b/>
          <w:sz w:val="28"/>
          <w:szCs w:val="28"/>
        </w:rPr>
        <w:t xml:space="preserve">Секретарь муниципального Собрания </w:t>
      </w:r>
    </w:p>
    <w:p w:rsidR="00405537" w:rsidRPr="000C2EE3" w:rsidRDefault="00405537" w:rsidP="000C2E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C2EE3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405537" w:rsidRPr="000C2EE3" w:rsidRDefault="00405537" w:rsidP="000C2E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0C2EE3">
        <w:rPr>
          <w:rFonts w:ascii="Times New Roman" w:hAnsi="Times New Roman"/>
          <w:b/>
          <w:sz w:val="28"/>
          <w:szCs w:val="28"/>
        </w:rPr>
        <w:tab/>
        <w:t xml:space="preserve"> А.Н. Демин</w:t>
      </w:r>
    </w:p>
    <w:sectPr w:rsidR="00405537" w:rsidRPr="000C2EE3" w:rsidSect="004E4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4FA"/>
    <w:rsid w:val="000C2EE3"/>
    <w:rsid w:val="00131E22"/>
    <w:rsid w:val="00174E83"/>
    <w:rsid w:val="001A658A"/>
    <w:rsid w:val="002A0AB4"/>
    <w:rsid w:val="002C7765"/>
    <w:rsid w:val="00342CD6"/>
    <w:rsid w:val="003511B0"/>
    <w:rsid w:val="003A06F3"/>
    <w:rsid w:val="003A188B"/>
    <w:rsid w:val="003F33D5"/>
    <w:rsid w:val="00405537"/>
    <w:rsid w:val="00426588"/>
    <w:rsid w:val="004E443E"/>
    <w:rsid w:val="004E4675"/>
    <w:rsid w:val="0051181A"/>
    <w:rsid w:val="00586A0C"/>
    <w:rsid w:val="005B33A3"/>
    <w:rsid w:val="00663C57"/>
    <w:rsid w:val="00710301"/>
    <w:rsid w:val="00887F06"/>
    <w:rsid w:val="00896CD0"/>
    <w:rsid w:val="00AA662A"/>
    <w:rsid w:val="00AC0B77"/>
    <w:rsid w:val="00B71978"/>
    <w:rsid w:val="00BA22D6"/>
    <w:rsid w:val="00BC5C45"/>
    <w:rsid w:val="00CE4DAC"/>
    <w:rsid w:val="00DA4166"/>
    <w:rsid w:val="00DF1701"/>
    <w:rsid w:val="00E7115E"/>
    <w:rsid w:val="00EA5E75"/>
    <w:rsid w:val="00F10C0F"/>
    <w:rsid w:val="00F2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675"/>
    <w:pPr>
      <w:spacing w:after="200" w:line="276" w:lineRule="auto"/>
    </w:p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B71978"/>
    <w:pPr>
      <w:keepNext/>
      <w:spacing w:after="0" w:line="240" w:lineRule="auto"/>
      <w:jc w:val="center"/>
      <w:outlineLvl w:val="7"/>
    </w:pPr>
    <w:rPr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63C57"/>
    <w:rPr>
      <w:rFonts w:ascii="Calibri" w:hAnsi="Calibri" w:cs="Times New Roman"/>
      <w:i/>
      <w:iCs/>
      <w:sz w:val="24"/>
      <w:szCs w:val="24"/>
    </w:rPr>
  </w:style>
  <w:style w:type="character" w:customStyle="1" w:styleId="Heading8Char1">
    <w:name w:val="Heading 8 Char1"/>
    <w:link w:val="Heading8"/>
    <w:uiPriority w:val="99"/>
    <w:locked/>
    <w:rsid w:val="00B71978"/>
    <w:rPr>
      <w:b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5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191</TotalTime>
  <Pages>1</Pages>
  <Words>319</Words>
  <Characters>1822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10</cp:revision>
  <cp:lastPrinted>2014-05-22T04:56:00Z</cp:lastPrinted>
  <dcterms:created xsi:type="dcterms:W3CDTF">2014-05-13T10:33:00Z</dcterms:created>
  <dcterms:modified xsi:type="dcterms:W3CDTF">2014-05-26T11:20:00Z</dcterms:modified>
</cp:coreProperties>
</file>